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C95" w:rsidP="00220C95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220C95" w:rsidP="00220C95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220C95" w:rsidP="00220C95">
      <w:pPr>
        <w:jc w:val="center"/>
        <w:rPr>
          <w:sz w:val="28"/>
          <w:szCs w:val="26"/>
        </w:rPr>
      </w:pPr>
    </w:p>
    <w:p w:rsidR="00220C95" w:rsidP="00220C95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1 июня 2026 года </w:t>
      </w:r>
    </w:p>
    <w:p w:rsidR="00220C95" w:rsidP="00220C95">
      <w:pPr>
        <w:jc w:val="both"/>
        <w:rPr>
          <w:sz w:val="28"/>
          <w:szCs w:val="26"/>
        </w:rPr>
      </w:pPr>
    </w:p>
    <w:p w:rsidR="00220C95" w:rsidP="00220C95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220C95" w:rsidRPr="00220C95" w:rsidP="00220C95">
      <w:pPr>
        <w:pStyle w:val="BodyTextIndent2"/>
        <w:rPr>
          <w:sz w:val="28"/>
          <w:szCs w:val="28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5-476-2802/2026,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</w:t>
      </w:r>
      <w:r w:rsidRPr="00220C95">
        <w:rPr>
          <w:sz w:val="28"/>
          <w:szCs w:val="28"/>
        </w:rPr>
        <w:t xml:space="preserve">генерального директора ООО «Сервис отель» </w:t>
      </w:r>
      <w:r w:rsidRPr="00220C95">
        <w:rPr>
          <w:sz w:val="28"/>
          <w:szCs w:val="28"/>
        </w:rPr>
        <w:t>Шайдуровой</w:t>
      </w:r>
      <w:r w:rsidRPr="00220C95">
        <w:rPr>
          <w:sz w:val="28"/>
          <w:szCs w:val="28"/>
        </w:rPr>
        <w:t xml:space="preserve"> </w:t>
      </w:r>
      <w:r w:rsidR="00A94221">
        <w:rPr>
          <w:b/>
          <w:sz w:val="28"/>
          <w:szCs w:val="28"/>
        </w:rPr>
        <w:t>***</w:t>
      </w:r>
      <w:r w:rsidRPr="00220C95">
        <w:rPr>
          <w:sz w:val="28"/>
          <w:szCs w:val="28"/>
        </w:rPr>
        <w:t xml:space="preserve">, </w:t>
      </w:r>
    </w:p>
    <w:p w:rsidR="00220C95" w:rsidRPr="00220C95" w:rsidP="00220C95">
      <w:pPr>
        <w:pStyle w:val="BodyTextIndent2"/>
        <w:rPr>
          <w:sz w:val="28"/>
          <w:szCs w:val="28"/>
        </w:rPr>
      </w:pPr>
    </w:p>
    <w:p w:rsidR="00220C95" w:rsidRPr="00220C95" w:rsidP="00220C95">
      <w:pPr>
        <w:jc w:val="center"/>
        <w:rPr>
          <w:sz w:val="28"/>
          <w:szCs w:val="28"/>
        </w:rPr>
      </w:pPr>
      <w:r w:rsidRPr="00220C95">
        <w:rPr>
          <w:b/>
          <w:sz w:val="28"/>
          <w:szCs w:val="28"/>
        </w:rPr>
        <w:t>УСТАНОВИЛ</w:t>
      </w:r>
      <w:r w:rsidRPr="00220C95">
        <w:rPr>
          <w:sz w:val="28"/>
          <w:szCs w:val="28"/>
        </w:rPr>
        <w:t>:</w:t>
      </w:r>
    </w:p>
    <w:p w:rsidR="00220C95" w:rsidRPr="00220C95" w:rsidP="00220C95">
      <w:pPr>
        <w:jc w:val="center"/>
        <w:rPr>
          <w:sz w:val="28"/>
          <w:szCs w:val="28"/>
        </w:rPr>
      </w:pPr>
    </w:p>
    <w:p w:rsidR="00220C95" w:rsidP="00220C95">
      <w:pPr>
        <w:pStyle w:val="BodyTextIndent2"/>
        <w:rPr>
          <w:sz w:val="28"/>
          <w:szCs w:val="26"/>
        </w:rPr>
      </w:pPr>
      <w:r w:rsidRPr="00220C95">
        <w:rPr>
          <w:sz w:val="28"/>
          <w:szCs w:val="28"/>
        </w:rPr>
        <w:t>Шайдурова</w:t>
      </w:r>
      <w:r w:rsidRPr="00220C95">
        <w:rPr>
          <w:sz w:val="28"/>
          <w:szCs w:val="28"/>
        </w:rPr>
        <w:t xml:space="preserve"> В.В., являясь генеральным директором ООО «Сервис отель» и исполняя свои обязанности по адресу: г.</w:t>
      </w:r>
      <w:r w:rsidRPr="00A94221" w:rsidR="00A94221">
        <w:rPr>
          <w:b/>
          <w:sz w:val="28"/>
          <w:szCs w:val="28"/>
        </w:rPr>
        <w:t xml:space="preserve"> </w:t>
      </w:r>
      <w:r w:rsidR="00A94221">
        <w:rPr>
          <w:b/>
          <w:sz w:val="28"/>
          <w:szCs w:val="28"/>
        </w:rPr>
        <w:t xml:space="preserve">*** </w:t>
      </w:r>
      <w:r>
        <w:rPr>
          <w:sz w:val="28"/>
          <w:szCs w:val="26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 за 3 месяца 2026 года и совершила своими действиями в 00 часов 01 минуту 28.04.2026 правонарушение, предусмотренное ч.2 ст.15.33 КоАП РФ.  </w:t>
      </w:r>
    </w:p>
    <w:p w:rsidR="00220C95" w:rsidP="00220C95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>Шайдурова</w:t>
      </w:r>
      <w:r>
        <w:rPr>
          <w:sz w:val="28"/>
          <w:szCs w:val="26"/>
        </w:rPr>
        <w:t xml:space="preserve"> В.В. </w:t>
      </w:r>
      <w:r>
        <w:rPr>
          <w:color w:val="000000" w:themeColor="text1"/>
          <w:sz w:val="28"/>
          <w:szCs w:val="26"/>
        </w:rPr>
        <w:t>не явилась, о месте и времени рассмотрения дела была надлежаще уведомлена.</w:t>
      </w:r>
    </w:p>
    <w:p w:rsidR="00220C95" w:rsidP="00220C95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20C95" w:rsidP="00220C95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220C95" w:rsidP="00220C95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</w:t>
      </w:r>
      <w:r>
        <w:rPr>
          <w:rStyle w:val="fontstyle01"/>
          <w:sz w:val="28"/>
          <w:szCs w:val="26"/>
        </w:rPr>
        <w:t>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220C95" w:rsidP="00220C95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предоставил отчет по форме ЕФС1 за 3 месяца 2026 года.  Данный отчет был представлен страхователем по телекоммуникационным каналам связи 28.04.2026.</w:t>
      </w:r>
      <w:r>
        <w:rPr>
          <w:sz w:val="28"/>
          <w:szCs w:val="26"/>
        </w:rPr>
        <w:t xml:space="preserve"> </w:t>
      </w:r>
    </w:p>
    <w:p w:rsidR="00220C95" w:rsidP="00220C95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</w:t>
      </w:r>
      <w:r>
        <w:rPr>
          <w:sz w:val="28"/>
          <w:szCs w:val="26"/>
        </w:rPr>
        <w:t>Шайдуровой</w:t>
      </w:r>
      <w:r>
        <w:rPr>
          <w:sz w:val="28"/>
          <w:szCs w:val="26"/>
        </w:rPr>
        <w:t xml:space="preserve"> В.В. в совершении вышеуказанных действий подтверждается исследованными судом: </w:t>
      </w:r>
    </w:p>
    <w:p w:rsidR="00220C95" w:rsidP="00220C95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220C95" w:rsidP="00220C95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220C95" w:rsidP="00220C95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220C95" w:rsidP="00220C95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220C95" w:rsidP="00220C95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20C95" w:rsidP="00220C95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220C95" w:rsidP="00220C95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220C95" w:rsidP="00220C95">
      <w:pPr>
        <w:jc w:val="both"/>
        <w:rPr>
          <w:snapToGrid w:val="0"/>
          <w:color w:val="000000"/>
          <w:sz w:val="28"/>
          <w:szCs w:val="26"/>
        </w:rPr>
      </w:pPr>
    </w:p>
    <w:p w:rsidR="00220C95" w:rsidP="00220C95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220C95" w:rsidP="00220C95">
      <w:pPr>
        <w:jc w:val="center"/>
        <w:rPr>
          <w:snapToGrid w:val="0"/>
          <w:color w:val="000000"/>
          <w:sz w:val="28"/>
          <w:szCs w:val="26"/>
        </w:rPr>
      </w:pPr>
    </w:p>
    <w:p w:rsidR="00220C95" w:rsidP="00220C95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</w:t>
      </w:r>
      <w:r w:rsidRPr="00220C95">
        <w:rPr>
          <w:sz w:val="28"/>
          <w:szCs w:val="28"/>
        </w:rPr>
        <w:t xml:space="preserve">генерального директора ООО «Сервис отель» </w:t>
      </w:r>
      <w:r w:rsidRPr="00220C95">
        <w:rPr>
          <w:sz w:val="28"/>
          <w:szCs w:val="28"/>
        </w:rPr>
        <w:t>Шайдуро</w:t>
      </w:r>
      <w:r>
        <w:rPr>
          <w:sz w:val="28"/>
          <w:szCs w:val="28"/>
        </w:rPr>
        <w:t>у</w:t>
      </w:r>
      <w:r w:rsidRPr="00220C95">
        <w:rPr>
          <w:sz w:val="28"/>
          <w:szCs w:val="28"/>
        </w:rPr>
        <w:t xml:space="preserve"> </w:t>
      </w:r>
      <w:r w:rsidR="00A94221">
        <w:rPr>
          <w:b/>
          <w:sz w:val="28"/>
          <w:szCs w:val="28"/>
        </w:rPr>
        <w:t xml:space="preserve">*** </w:t>
      </w:r>
      <w:r>
        <w:rPr>
          <w:sz w:val="28"/>
          <w:szCs w:val="26"/>
        </w:rPr>
        <w:t xml:space="preserve">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220C95" w:rsidP="00220C9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220C95" w:rsidP="00220C95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220C95" w:rsidP="00220C95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79786002105260228414</w:t>
      </w:r>
    </w:p>
    <w:p w:rsidR="00220C95" w:rsidP="00220C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220C95" w:rsidP="00220C95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220C95" w:rsidP="00220C95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220C95" w:rsidP="00220C95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220C95" w:rsidP="00220C95">
      <w:pPr>
        <w:rPr>
          <w:sz w:val="28"/>
          <w:szCs w:val="26"/>
        </w:rPr>
      </w:pPr>
    </w:p>
    <w:p w:rsidR="00220C95" w:rsidP="00220C95">
      <w:pPr>
        <w:rPr>
          <w:sz w:val="28"/>
          <w:szCs w:val="26"/>
        </w:rPr>
      </w:pPr>
    </w:p>
    <w:p w:rsidR="00220C95" w:rsidP="00220C95">
      <w:pPr>
        <w:rPr>
          <w:sz w:val="28"/>
          <w:szCs w:val="26"/>
        </w:rPr>
      </w:pPr>
    </w:p>
    <w:p w:rsidR="00220C95" w:rsidP="00220C95"/>
    <w:p w:rsidR="0025269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37"/>
    <w:rsid w:val="00220C95"/>
    <w:rsid w:val="00252696"/>
    <w:rsid w:val="00A94221"/>
    <w:rsid w:val="00ED4E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6AE2BB-A974-4DED-8812-A5CB5520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20C9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20C95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20C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20C95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20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20C9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20C9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220C9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220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220C9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